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442" w:rsidRPr="00683442" w:rsidRDefault="00683442" w:rsidP="00683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Коды ошибок МФУ </w:t>
      </w:r>
      <w:proofErr w:type="spellStart"/>
      <w:r w:rsidRPr="00683442">
        <w:rPr>
          <w:rFonts w:ascii="Times New Roman" w:eastAsia="Times New Roman" w:hAnsi="Times New Roman" w:cs="Times New Roman"/>
          <w:sz w:val="24"/>
          <w:szCs w:val="24"/>
          <w:lang w:eastAsia="ru-RU"/>
        </w:rPr>
        <w:t>Canon</w:t>
      </w:r>
      <w:proofErr w:type="spellEnd"/>
      <w:r w:rsidRPr="0068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PIXMA </w:t>
      </w:r>
      <w:hyperlink r:id="rId6" w:tgtFrame="_blank" w:tooltip="Драйвер для Canon PIXMA MP240" w:history="1">
        <w:r w:rsidRPr="006834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MP240</w:t>
        </w:r>
      </w:hyperlink>
      <w:r w:rsidRPr="0068344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7" w:tgtFrame="_blank" w:tooltip="Драйвер для Canon PIXMA MP250" w:history="1">
        <w:r w:rsidRPr="006834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MP250</w:t>
        </w:r>
      </w:hyperlink>
      <w:r w:rsidRPr="0068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tgtFrame="_blank" w:tooltip="Драйвер для Canon PIXMA MP260" w:history="1">
        <w:r w:rsidRPr="006834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MP260</w:t>
        </w:r>
      </w:hyperlink>
      <w:r w:rsidRPr="0068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tgtFrame="_blank" w:tooltip="Драйвер для Canon PIXMA MP270" w:history="1">
        <w:r w:rsidRPr="006834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MP270</w:t>
        </w:r>
      </w:hyperlink>
      <w:r w:rsidRPr="0068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tgtFrame="_blank" w:tooltip="Драйвер для Canon PIXMA MP280" w:history="1">
        <w:r w:rsidRPr="006834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MP280</w:t>
        </w:r>
      </w:hyperlink>
      <w:r w:rsidRPr="0068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представлены картинками. Одна картинка — одна ошибка. Если картинка </w:t>
      </w:r>
      <w:proofErr w:type="spellStart"/>
      <w:r w:rsidRPr="0068344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кликабельная</w:t>
      </w:r>
      <w:proofErr w:type="spellEnd"/>
      <w:r w:rsidRPr="0068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нее можно нажать) — она ведет на статью, где подробно описана эта проблема.</w:t>
      </w:r>
    </w:p>
    <w:p w:rsidR="00683442" w:rsidRPr="00683442" w:rsidRDefault="00683442" w:rsidP="006834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8344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Тип E</w:t>
      </w:r>
    </w:p>
    <w:p w:rsidR="00683442" w:rsidRPr="00683442" w:rsidRDefault="00683442" w:rsidP="00683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ошибки, тип E, на передней панели МФУ загорается индикатор — </w:t>
      </w:r>
      <w:proofErr w:type="spellStart"/>
      <w:r w:rsidRPr="00683442">
        <w:rPr>
          <w:rFonts w:ascii="Times New Roman" w:eastAsia="Times New Roman" w:hAnsi="Times New Roman" w:cs="Times New Roman"/>
          <w:sz w:val="24"/>
          <w:szCs w:val="24"/>
          <w:lang w:eastAsia="ru-RU"/>
        </w:rPr>
        <w:t>Alarm</w:t>
      </w:r>
      <w:proofErr w:type="spellEnd"/>
      <w:r w:rsidRPr="0068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светодиодном индикаторе отображается код. Как это приблизительно выглядит в МФУ </w:t>
      </w:r>
      <w:proofErr w:type="spellStart"/>
      <w:r w:rsidRPr="00683442">
        <w:rPr>
          <w:rFonts w:ascii="Times New Roman" w:eastAsia="Times New Roman" w:hAnsi="Times New Roman" w:cs="Times New Roman"/>
          <w:sz w:val="24"/>
          <w:szCs w:val="24"/>
          <w:lang w:eastAsia="ru-RU"/>
        </w:rPr>
        <w:t>Canon</w:t>
      </w:r>
      <w:proofErr w:type="spellEnd"/>
      <w:r w:rsidRPr="0068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MP280 показано на рисунке ниже.</w:t>
      </w:r>
    </w:p>
    <w:p w:rsidR="00683442" w:rsidRPr="00683442" w:rsidRDefault="00683442" w:rsidP="00683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B8F2AC" wp14:editId="2442B6D5">
            <wp:extent cx="1143000" cy="1333500"/>
            <wp:effectExtent l="0" t="0" r="0" b="0"/>
            <wp:docPr id="1" name="Рисунок 1" descr="Индикация ошибки на передней панели MP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дикация ошибки на передней панели MP28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442" w:rsidRPr="00683442" w:rsidRDefault="00683442" w:rsidP="00683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3442" w:rsidRPr="00683442" w:rsidRDefault="00683442" w:rsidP="00683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4C498F" wp14:editId="20AEAAD9">
            <wp:extent cx="5629275" cy="2314575"/>
            <wp:effectExtent l="0" t="0" r="9525" b="9525"/>
            <wp:docPr id="2" name="Рисунок 2" descr="E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0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442" w:rsidRPr="00683442" w:rsidRDefault="00683442" w:rsidP="00683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E02</w:t>
      </w:r>
      <w:r w:rsidRPr="0068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ошибка, говорящая об отсутствии бумаги на принтере.</w:t>
      </w:r>
    </w:p>
    <w:p w:rsidR="00683442" w:rsidRPr="00683442" w:rsidRDefault="00683442" w:rsidP="00683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7B97FC" wp14:editId="1582A7E5">
            <wp:extent cx="5629275" cy="2000250"/>
            <wp:effectExtent l="0" t="0" r="9525" b="0"/>
            <wp:docPr id="3" name="Рисунок 3" descr="E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0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442" w:rsidRPr="00683442" w:rsidRDefault="00683442" w:rsidP="00683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E03</w:t>
      </w:r>
      <w:r w:rsidRPr="0068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необходимо устранить замятие бумаги.</w:t>
      </w:r>
    </w:p>
    <w:p w:rsidR="00683442" w:rsidRPr="00683442" w:rsidRDefault="00683442" w:rsidP="00683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6A4F7FB" wp14:editId="21CA1CAC">
            <wp:extent cx="5629275" cy="2076450"/>
            <wp:effectExtent l="0" t="0" r="9525" b="0"/>
            <wp:docPr id="4" name="Рисунок 4" descr="Ошибка E04/E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шибка E04/E0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442" w:rsidRPr="00683442" w:rsidRDefault="00683442" w:rsidP="00683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E04/E05</w:t>
      </w:r>
      <w:r w:rsidRPr="0068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при таком коде ошибки нужно проверить правильность установки и совместимость картриджа с вашей моделью </w:t>
      </w:r>
      <w:proofErr w:type="spellStart"/>
      <w:r w:rsidRPr="00683442">
        <w:rPr>
          <w:rFonts w:ascii="Times New Roman" w:eastAsia="Times New Roman" w:hAnsi="Times New Roman" w:cs="Times New Roman"/>
          <w:sz w:val="24"/>
          <w:szCs w:val="24"/>
          <w:lang w:eastAsia="ru-RU"/>
        </w:rPr>
        <w:t>Canon</w:t>
      </w:r>
      <w:proofErr w:type="spellEnd"/>
      <w:r w:rsidRPr="00683442">
        <w:rPr>
          <w:rFonts w:ascii="Times New Roman" w:eastAsia="Times New Roman" w:hAnsi="Times New Roman" w:cs="Times New Roman"/>
          <w:sz w:val="24"/>
          <w:szCs w:val="24"/>
          <w:lang w:eastAsia="ru-RU"/>
        </w:rPr>
        <w:t>: MP280, MP270 или другой.</w:t>
      </w:r>
    </w:p>
    <w:p w:rsidR="00683442" w:rsidRPr="00683442" w:rsidRDefault="00683442" w:rsidP="00683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319BEE" wp14:editId="0337CB70">
            <wp:extent cx="5629275" cy="2000250"/>
            <wp:effectExtent l="0" t="0" r="9525" b="0"/>
            <wp:docPr id="5" name="Рисунок 5" descr="E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0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442" w:rsidRPr="00683442" w:rsidRDefault="00683442" w:rsidP="00683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E07</w:t>
      </w:r>
      <w:r w:rsidRPr="0068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возможно, картридж не до конца вставлен в принтер.</w:t>
      </w:r>
    </w:p>
    <w:p w:rsidR="00683442" w:rsidRPr="00683442" w:rsidRDefault="00683442" w:rsidP="00683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82B5D0" wp14:editId="4A85EE1D">
            <wp:extent cx="5629275" cy="1971675"/>
            <wp:effectExtent l="0" t="0" r="9525" b="9525"/>
            <wp:docPr id="6" name="Рисунок 6" descr="E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0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442" w:rsidRPr="00683442" w:rsidRDefault="00683442" w:rsidP="00683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E08</w:t>
      </w:r>
      <w:r w:rsidRPr="0068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нужно задуматься над заменой памперса или искать сервисный центр, который это сделает.</w:t>
      </w:r>
    </w:p>
    <w:p w:rsidR="00683442" w:rsidRPr="00683442" w:rsidRDefault="00683442" w:rsidP="00683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FC373FA" wp14:editId="28451291">
            <wp:extent cx="5629275" cy="4581525"/>
            <wp:effectExtent l="0" t="0" r="9525" b="9525"/>
            <wp:docPr id="7" name="Рисунок 7" descr="Ошибка E09 (MP24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шибка E09 (MP240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442" w:rsidRPr="00683442" w:rsidRDefault="00683442" w:rsidP="00683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E09</w:t>
      </w:r>
      <w:r w:rsidRPr="0068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необходимо проверить USB кабель, которым подключен фотоаппарат к МФУ. Нужно </w:t>
      </w:r>
      <w:proofErr w:type="spellStart"/>
      <w:r w:rsidRPr="0068344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переподключить</w:t>
      </w:r>
      <w:proofErr w:type="spellEnd"/>
      <w:r w:rsidRPr="0068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фотоаппарат или попробовать </w:t>
      </w:r>
      <w:proofErr w:type="gramStart"/>
      <w:r w:rsidRPr="0068344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8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 USB-шнуром.</w:t>
      </w:r>
    </w:p>
    <w:p w:rsidR="00683442" w:rsidRPr="00683442" w:rsidRDefault="00683442" w:rsidP="00683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086C31" wp14:editId="2C2B4973">
            <wp:extent cx="5629275" cy="3343275"/>
            <wp:effectExtent l="0" t="0" r="9525" b="9525"/>
            <wp:docPr id="8" name="Рисунок 8" descr="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442" w:rsidRPr="00683442" w:rsidRDefault="00683442" w:rsidP="00683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E13</w:t>
      </w:r>
      <w:r w:rsidRPr="0068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необходимо </w:t>
      </w:r>
      <w:hyperlink r:id="rId19" w:tgtFrame="_blank" w:tooltip="Заправка картриджа Canon PG-510/512 CL-511/513 для устройств Pixma MP230, MP240, MP250, MP260, MP270, MP280, iP2700, MP480, MP486, MP490, MP495, MP496, MX320, MX330, MX340, MX350, MX360, MX410, MX420" w:history="1">
        <w:r w:rsidRPr="006834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заправить картридж</w:t>
        </w:r>
      </w:hyperlink>
      <w:r w:rsidRPr="0068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сбросить сообщение на индикаторе нажатием и удержанием клавиши [Стоп] на 10 секунд. При этом гарантия на устройство пропадет.</w:t>
      </w:r>
    </w:p>
    <w:p w:rsidR="00683442" w:rsidRPr="00683442" w:rsidRDefault="00683442" w:rsidP="00683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5DF2DDD" wp14:editId="0DEF765E">
            <wp:extent cx="5629275" cy="1990725"/>
            <wp:effectExtent l="0" t="0" r="9525" b="9525"/>
            <wp:docPr id="9" name="Рисунок 9" descr="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442" w:rsidRPr="00683442" w:rsidRDefault="00683442" w:rsidP="00683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E14</w:t>
      </w:r>
      <w:r w:rsidRPr="0068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нужно менять картридж.</w:t>
      </w:r>
    </w:p>
    <w:p w:rsidR="00683442" w:rsidRPr="00683442" w:rsidRDefault="00683442" w:rsidP="00683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C28600" wp14:editId="5C9B8836">
            <wp:extent cx="5629275" cy="1981200"/>
            <wp:effectExtent l="0" t="0" r="9525" b="0"/>
            <wp:docPr id="10" name="Рисунок 10" descr="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442" w:rsidRPr="00683442" w:rsidRDefault="00683442" w:rsidP="00683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E15</w:t>
      </w:r>
      <w:r w:rsidRPr="0068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ошибка может возникнуть после неправильной установки нового картриджа.</w:t>
      </w:r>
    </w:p>
    <w:p w:rsidR="00683442" w:rsidRPr="00683442" w:rsidRDefault="00683442" w:rsidP="00683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096BD0" wp14:editId="7E79EB11">
            <wp:extent cx="5629275" cy="3181350"/>
            <wp:effectExtent l="0" t="0" r="9525" b="0"/>
            <wp:docPr id="11" name="Рисунок 11" descr="E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442" w:rsidRPr="00683442" w:rsidRDefault="00683442" w:rsidP="00683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E16</w:t>
      </w:r>
      <w:r w:rsidRPr="0068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то же, что и E13.</w:t>
      </w:r>
    </w:p>
    <w:p w:rsidR="00683442" w:rsidRPr="00683442" w:rsidRDefault="00683442" w:rsidP="00683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6EEB87" wp14:editId="114E8186">
            <wp:extent cx="5629275" cy="666750"/>
            <wp:effectExtent l="0" t="0" r="9525" b="0"/>
            <wp:docPr id="12" name="Рисунок 12" descr="Ошибка E19 (MP24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шибка E19 (MP240)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442" w:rsidRPr="00683442" w:rsidRDefault="00683442" w:rsidP="00683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E19</w:t>
      </w:r>
      <w:r w:rsidRPr="0068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нужно подключить устройство напрямую, без переходников, концентраторов или удлинителей.</w:t>
      </w:r>
    </w:p>
    <w:p w:rsidR="00683442" w:rsidRPr="00683442" w:rsidRDefault="00683442" w:rsidP="00683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AC513EA" wp14:editId="2599F55D">
            <wp:extent cx="5629275" cy="2000250"/>
            <wp:effectExtent l="0" t="0" r="9525" b="0"/>
            <wp:docPr id="13" name="Рисунок 13" descr="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3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442" w:rsidRPr="00683442" w:rsidRDefault="00683442" w:rsidP="00683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E30</w:t>
      </w:r>
      <w:r w:rsidRPr="0068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необходимо проверить документ в сканере.</w:t>
      </w:r>
    </w:p>
    <w:p w:rsidR="00683442" w:rsidRPr="00683442" w:rsidRDefault="00683442" w:rsidP="00683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8DC6D7" wp14:editId="7F1204F6">
            <wp:extent cx="5629275" cy="1971675"/>
            <wp:effectExtent l="0" t="0" r="9525" b="9525"/>
            <wp:docPr id="14" name="Рисунок 14" descr="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3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442" w:rsidRPr="00683442" w:rsidRDefault="00683442" w:rsidP="00683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E31</w:t>
      </w:r>
      <w:r w:rsidRPr="0068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необходимо </w:t>
      </w:r>
      <w:proofErr w:type="spellStart"/>
      <w:r w:rsidRPr="0068344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переподключить</w:t>
      </w:r>
      <w:proofErr w:type="spellEnd"/>
      <w:r w:rsidRPr="0068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подключить МФУ к компьютеру по USB. Нужно попробовать подключить в другой разъем USB на компьютере. Если это стационарный компьютер, то подключить сзади. Если не помогло, поменять USB-кабель.</w:t>
      </w:r>
    </w:p>
    <w:p w:rsidR="00683442" w:rsidRPr="00683442" w:rsidRDefault="00683442" w:rsidP="00683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EE28DC" wp14:editId="6DA248D3">
            <wp:extent cx="5629275" cy="1114425"/>
            <wp:effectExtent l="0" t="0" r="9525" b="9525"/>
            <wp:docPr id="15" name="Рисунок 15" descr="Ошибка E32/E33 (MP26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шибка E32/E33 (MP260)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442" w:rsidRPr="00683442" w:rsidRDefault="00683442" w:rsidP="00683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E32/E33</w:t>
      </w:r>
      <w:r w:rsidRPr="0068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нужен ремонт сканера.</w:t>
      </w:r>
    </w:p>
    <w:p w:rsidR="00683442" w:rsidRPr="00683442" w:rsidRDefault="00683442" w:rsidP="00683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D38696" wp14:editId="7BDEEA80">
            <wp:extent cx="5629275" cy="1600200"/>
            <wp:effectExtent l="0" t="0" r="9525" b="0"/>
            <wp:docPr id="16" name="Рисунок 16" descr="E34/E36 (MP26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34/E36 (MP260)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442" w:rsidRPr="00683442" w:rsidRDefault="00683442" w:rsidP="00683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999962" wp14:editId="4A9E0EC8">
            <wp:extent cx="5638800" cy="647700"/>
            <wp:effectExtent l="0" t="0" r="0" b="0"/>
            <wp:docPr id="17" name="Рисунок 17" descr="Ошибка E40 (MP26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Ошибка E40 (MP260)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442" w:rsidRPr="00683442" w:rsidRDefault="00683442" w:rsidP="00683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E40</w:t>
      </w:r>
      <w:r w:rsidRPr="0068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нужно отформатировать карту памяти в файловую систему FAT32.</w:t>
      </w:r>
    </w:p>
    <w:p w:rsidR="00683442" w:rsidRPr="00683442" w:rsidRDefault="00683442" w:rsidP="00683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4E1A16F" wp14:editId="5EFACBD4">
            <wp:extent cx="5629275" cy="2857500"/>
            <wp:effectExtent l="0" t="0" r="9525" b="0"/>
            <wp:docPr id="18" name="Рисунок 18" descr="Ошибки E41/E42/E43/E44/E45 (MP26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Ошибки E41/E42/E43/E44/E45 (MP260)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442" w:rsidRPr="00683442" w:rsidRDefault="00683442" w:rsidP="00683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E41, Е42, Е43, Е44, Е45</w:t>
      </w:r>
      <w:r w:rsidRPr="0068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или на карте памяти нет места, или последняя заблокирована. Вытяните карту памяти и проверите положение переключателя на ее корпусе.</w:t>
      </w:r>
    </w:p>
    <w:p w:rsidR="00683442" w:rsidRPr="00683442" w:rsidRDefault="00683442" w:rsidP="00683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015EBF" wp14:editId="259CA5BF">
            <wp:extent cx="5619750" cy="495300"/>
            <wp:effectExtent l="0" t="0" r="0" b="0"/>
            <wp:docPr id="19" name="Рисунок 19" descr="E46 (MP26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46 (MP260)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442" w:rsidRPr="00683442" w:rsidRDefault="00683442" w:rsidP="00683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34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Е46</w:t>
      </w:r>
      <w:r w:rsidRPr="0068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тут все понятно).</w:t>
      </w:r>
      <w:proofErr w:type="gramEnd"/>
    </w:p>
    <w:p w:rsidR="00683442" w:rsidRPr="00683442" w:rsidRDefault="00683442" w:rsidP="00683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5EE961" wp14:editId="0E2BD428">
            <wp:extent cx="5629275" cy="1123950"/>
            <wp:effectExtent l="0" t="0" r="9525" b="0"/>
            <wp:docPr id="20" name="Рисунок 20" descr="E47 (MP26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47 (MP260)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442" w:rsidRPr="00683442" w:rsidRDefault="00683442" w:rsidP="00683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AD1959" wp14:editId="31B25FC6">
            <wp:extent cx="5629275" cy="638175"/>
            <wp:effectExtent l="0" t="0" r="9525" b="9525"/>
            <wp:docPr id="21" name="Рисунок 21" descr="E48 (MP26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48 (MP260)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442" w:rsidRPr="00683442" w:rsidRDefault="00683442" w:rsidP="00683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Е48</w:t>
      </w:r>
      <w:r w:rsidRPr="0068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возможно, карта памяти не до конца вставлена в разъем. Вытащите и вставьте карту памяти заново.</w:t>
      </w:r>
    </w:p>
    <w:p w:rsidR="00683442" w:rsidRPr="00683442" w:rsidRDefault="00683442" w:rsidP="00683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ACA2D71" wp14:editId="793E239C">
            <wp:extent cx="5629275" cy="5962650"/>
            <wp:effectExtent l="0" t="0" r="9525" b="0"/>
            <wp:docPr id="22" name="Рисунок 22" descr="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5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442" w:rsidRPr="00683442" w:rsidRDefault="00683442" w:rsidP="00683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Е50</w:t>
      </w:r>
      <w:r w:rsidRPr="0068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возможно, здесь будет полезна статья о </w:t>
      </w:r>
      <w:hyperlink r:id="rId34" w:tgtFrame="_blank" w:tooltip="Как выровнять печатающую головку — (Canon MP280)" w:history="1">
        <w:r w:rsidRPr="006834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выравнивании печатающих головок</w:t>
        </w:r>
      </w:hyperlink>
      <w:r w:rsidRPr="006834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3442" w:rsidRPr="00683442" w:rsidRDefault="00683442" w:rsidP="00683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A81997" wp14:editId="30EA7938">
            <wp:extent cx="5629275" cy="1123950"/>
            <wp:effectExtent l="0" t="0" r="9525" b="0"/>
            <wp:docPr id="23" name="Рисунок 23" descr="E52/E53 (MP26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52/E53 (MP260)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442" w:rsidRPr="00683442" w:rsidRDefault="00683442" w:rsidP="00683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Е52, Е53</w:t>
      </w:r>
      <w:r w:rsidRPr="0068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возможно, стекло сканера нужно почистить и убедиться, что лист расположен правильно.</w:t>
      </w:r>
    </w:p>
    <w:p w:rsidR="00683442" w:rsidRPr="00683442" w:rsidRDefault="00683442" w:rsidP="00683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4D1D3E" wp14:editId="2A67DA52">
            <wp:extent cx="5629275" cy="971550"/>
            <wp:effectExtent l="0" t="0" r="9525" b="0"/>
            <wp:docPr id="24" name="Рисунок 24" descr="Ошибка E54 (MP26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Ошибка E54 (MP260)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442" w:rsidRPr="00683442" w:rsidRDefault="00683442" w:rsidP="006834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8344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Тип P</w:t>
      </w:r>
    </w:p>
    <w:p w:rsidR="00683442" w:rsidRPr="00683442" w:rsidRDefault="00683442" w:rsidP="00683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возникновении ошибки типа P попеременно мигают индикатор питания и </w:t>
      </w:r>
      <w:proofErr w:type="spellStart"/>
      <w:r w:rsidRPr="00683442">
        <w:rPr>
          <w:rFonts w:ascii="Times New Roman" w:eastAsia="Times New Roman" w:hAnsi="Times New Roman" w:cs="Times New Roman"/>
          <w:sz w:val="24"/>
          <w:szCs w:val="24"/>
          <w:lang w:eastAsia="ru-RU"/>
        </w:rPr>
        <w:t>Alarm</w:t>
      </w:r>
      <w:proofErr w:type="spellEnd"/>
      <w:r w:rsidRPr="0068344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светодиодном индикаторе, по очереди отображается код, приведенный в таблице ниже.</w:t>
      </w:r>
    </w:p>
    <w:p w:rsidR="00683442" w:rsidRPr="00683442" w:rsidRDefault="00683442" w:rsidP="00683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42417F8" wp14:editId="47B83B1E">
            <wp:extent cx="3371850" cy="1333500"/>
            <wp:effectExtent l="0" t="0" r="0" b="0"/>
            <wp:docPr id="25" name="Рисунок 25" descr="Индикация ошибки на передней панели MP280 тип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Индикация ошибки на передней панели MP280 тип P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5247"/>
      </w:tblGrid>
      <w:tr w:rsidR="00683442" w:rsidRPr="00683442" w:rsidTr="0068344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83442" w:rsidRPr="00683442" w:rsidRDefault="00683442" w:rsidP="0068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ошибки</w:t>
            </w:r>
          </w:p>
        </w:tc>
        <w:tc>
          <w:tcPr>
            <w:tcW w:w="0" w:type="auto"/>
            <w:vAlign w:val="center"/>
            <w:hideMark/>
          </w:tcPr>
          <w:p w:rsidR="00683442" w:rsidRPr="00683442" w:rsidRDefault="00683442" w:rsidP="0068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Обозначение</w:t>
            </w:r>
          </w:p>
        </w:tc>
      </w:tr>
      <w:tr w:rsidR="00683442" w:rsidRPr="00683442" w:rsidTr="006834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3442" w:rsidRPr="00683442" w:rsidRDefault="00683442" w:rsidP="0068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</w:t>
            </w:r>
          </w:p>
        </w:tc>
        <w:tc>
          <w:tcPr>
            <w:tcW w:w="0" w:type="auto"/>
            <w:vAlign w:val="center"/>
            <w:hideMark/>
          </w:tcPr>
          <w:p w:rsidR="00683442" w:rsidRPr="00683442" w:rsidRDefault="00683442" w:rsidP="0068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Ошибка перемещения каретки</w:t>
            </w:r>
          </w:p>
        </w:tc>
      </w:tr>
      <w:tr w:rsidR="00683442" w:rsidRPr="00683442" w:rsidTr="006834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3442" w:rsidRPr="00683442" w:rsidRDefault="00683442" w:rsidP="0068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P03</w:t>
            </w:r>
          </w:p>
        </w:tc>
        <w:tc>
          <w:tcPr>
            <w:tcW w:w="0" w:type="auto"/>
            <w:vAlign w:val="center"/>
            <w:hideMark/>
          </w:tcPr>
          <w:p w:rsidR="00683442" w:rsidRPr="00683442" w:rsidRDefault="00683442" w:rsidP="0068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Ошибка протяжки бумаги</w:t>
            </w:r>
          </w:p>
        </w:tc>
      </w:tr>
      <w:tr w:rsidR="00683442" w:rsidRPr="00683442" w:rsidTr="006834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3442" w:rsidRPr="00683442" w:rsidRDefault="00683442" w:rsidP="0068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P06</w:t>
            </w:r>
          </w:p>
        </w:tc>
        <w:tc>
          <w:tcPr>
            <w:tcW w:w="0" w:type="auto"/>
            <w:vAlign w:val="center"/>
            <w:hideMark/>
          </w:tcPr>
          <w:p w:rsidR="00683442" w:rsidRPr="00683442" w:rsidRDefault="00683442" w:rsidP="0068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Перегрев устройства</w:t>
            </w:r>
          </w:p>
        </w:tc>
      </w:tr>
      <w:tr w:rsidR="00683442" w:rsidRPr="00683442" w:rsidTr="006834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3442" w:rsidRPr="00683442" w:rsidRDefault="00683442" w:rsidP="0068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P07</w:t>
            </w:r>
          </w:p>
        </w:tc>
        <w:tc>
          <w:tcPr>
            <w:tcW w:w="0" w:type="auto"/>
            <w:vAlign w:val="center"/>
            <w:hideMark/>
          </w:tcPr>
          <w:p w:rsidR="00683442" w:rsidRPr="00683442" w:rsidRDefault="00683442" w:rsidP="0068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Переполнение счетчика отработанных чернил</w:t>
            </w:r>
          </w:p>
        </w:tc>
      </w:tr>
      <w:tr w:rsidR="00683442" w:rsidRPr="00683442" w:rsidTr="006834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3442" w:rsidRPr="00683442" w:rsidRDefault="00683442" w:rsidP="0068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P08</w:t>
            </w:r>
          </w:p>
        </w:tc>
        <w:tc>
          <w:tcPr>
            <w:tcW w:w="0" w:type="auto"/>
            <w:vAlign w:val="center"/>
            <w:hideMark/>
          </w:tcPr>
          <w:p w:rsidR="00683442" w:rsidRPr="00683442" w:rsidRDefault="00683442" w:rsidP="0068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Перегрев картриджа</w:t>
            </w:r>
          </w:p>
        </w:tc>
      </w:tr>
      <w:tr w:rsidR="00683442" w:rsidRPr="00683442" w:rsidTr="006834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3442" w:rsidRPr="00683442" w:rsidRDefault="00683442" w:rsidP="0068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P09</w:t>
            </w:r>
          </w:p>
        </w:tc>
        <w:tc>
          <w:tcPr>
            <w:tcW w:w="0" w:type="auto"/>
            <w:vAlign w:val="center"/>
            <w:hideMark/>
          </w:tcPr>
          <w:p w:rsidR="00683442" w:rsidRPr="00683442" w:rsidRDefault="00683442" w:rsidP="0068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Ошибка EEPROM</w:t>
            </w:r>
          </w:p>
        </w:tc>
      </w:tr>
      <w:tr w:rsidR="00683442" w:rsidRPr="00683442" w:rsidTr="006834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3442" w:rsidRPr="00683442" w:rsidRDefault="00683442" w:rsidP="0068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</w:t>
            </w:r>
          </w:p>
        </w:tc>
        <w:tc>
          <w:tcPr>
            <w:tcW w:w="0" w:type="auto"/>
            <w:vAlign w:val="center"/>
            <w:hideMark/>
          </w:tcPr>
          <w:p w:rsidR="00683442" w:rsidRPr="00683442" w:rsidRDefault="00683442" w:rsidP="0068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Ошибка контроля напряжения питания картриджа</w:t>
            </w:r>
          </w:p>
        </w:tc>
      </w:tr>
      <w:tr w:rsidR="00683442" w:rsidRPr="00683442" w:rsidTr="006834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3442" w:rsidRPr="00683442" w:rsidRDefault="00683442" w:rsidP="0068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P15</w:t>
            </w:r>
          </w:p>
        </w:tc>
        <w:tc>
          <w:tcPr>
            <w:tcW w:w="0" w:type="auto"/>
            <w:vAlign w:val="center"/>
            <w:hideMark/>
          </w:tcPr>
          <w:p w:rsidR="00683442" w:rsidRPr="00683442" w:rsidRDefault="00683442" w:rsidP="0068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Перегрузка по току на USB порту</w:t>
            </w:r>
          </w:p>
        </w:tc>
      </w:tr>
      <w:tr w:rsidR="00683442" w:rsidRPr="00683442" w:rsidTr="006834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3442" w:rsidRPr="00683442" w:rsidRDefault="00683442" w:rsidP="0068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</w:t>
            </w:r>
          </w:p>
        </w:tc>
        <w:tc>
          <w:tcPr>
            <w:tcW w:w="0" w:type="auto"/>
            <w:vAlign w:val="center"/>
            <w:hideMark/>
          </w:tcPr>
          <w:p w:rsidR="00683442" w:rsidRPr="00683442" w:rsidRDefault="00683442" w:rsidP="0068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Неизвестная аппаратная ошибка</w:t>
            </w:r>
          </w:p>
        </w:tc>
      </w:tr>
      <w:tr w:rsidR="00683442" w:rsidRPr="00683442" w:rsidTr="006834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3442" w:rsidRPr="00683442" w:rsidRDefault="00683442" w:rsidP="0068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P22</w:t>
            </w:r>
          </w:p>
        </w:tc>
        <w:tc>
          <w:tcPr>
            <w:tcW w:w="0" w:type="auto"/>
            <w:vAlign w:val="center"/>
            <w:hideMark/>
          </w:tcPr>
          <w:p w:rsidR="00683442" w:rsidRPr="00683442" w:rsidRDefault="00683442" w:rsidP="0068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Ошибка сканера</w:t>
            </w:r>
          </w:p>
        </w:tc>
      </w:tr>
    </w:tbl>
    <w:p w:rsidR="00683442" w:rsidRPr="00683442" w:rsidRDefault="00683442" w:rsidP="00683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выше приведены ошибки c </w:t>
      </w:r>
      <w:proofErr w:type="gramStart"/>
      <w:r w:rsidRPr="006834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которыми</w:t>
      </w:r>
      <w:proofErr w:type="gramEnd"/>
      <w:r w:rsidRPr="0068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фирма </w:t>
      </w:r>
      <w:proofErr w:type="spellStart"/>
      <w:r w:rsidRPr="00683442">
        <w:rPr>
          <w:rFonts w:ascii="Times New Roman" w:eastAsia="Times New Roman" w:hAnsi="Times New Roman" w:cs="Times New Roman"/>
          <w:sz w:val="24"/>
          <w:szCs w:val="24"/>
          <w:lang w:eastAsia="ru-RU"/>
        </w:rPr>
        <w:t>Canon</w:t>
      </w:r>
      <w:proofErr w:type="spellEnd"/>
      <w:r w:rsidRPr="0068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 обращаться в сервисный центр. В процессе развития сайта в этой таблице будут появляться ссылки с развернутым описанием.</w:t>
      </w:r>
    </w:p>
    <w:p w:rsidR="00743B92" w:rsidRPr="00656318" w:rsidRDefault="00743B92" w:rsidP="00656318">
      <w:bookmarkStart w:id="0" w:name="_GoBack"/>
      <w:bookmarkEnd w:id="0"/>
    </w:p>
    <w:sectPr w:rsidR="00743B92" w:rsidRPr="00656318" w:rsidSect="009B2A1F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551E2"/>
    <w:multiLevelType w:val="multilevel"/>
    <w:tmpl w:val="1962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312EA5"/>
    <w:multiLevelType w:val="multilevel"/>
    <w:tmpl w:val="7DB4F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7DB"/>
    <w:rsid w:val="002B27DB"/>
    <w:rsid w:val="004D3AE5"/>
    <w:rsid w:val="00656318"/>
    <w:rsid w:val="00683442"/>
    <w:rsid w:val="006D5180"/>
    <w:rsid w:val="00743B92"/>
    <w:rsid w:val="009B2A1F"/>
    <w:rsid w:val="00D6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1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58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2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173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0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3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383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96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94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44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198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83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8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36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151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2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1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25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336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75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15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962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0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93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7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997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27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88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48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02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89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6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1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nterprofi.ru/canon/mp260-driver.html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5.png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34" Type="http://schemas.openxmlformats.org/officeDocument/2006/relationships/hyperlink" Target="https://printerprofi.ru/canon/vyravnivanie-pechatayushhih-golovok.html" TargetMode="External"/><Relationship Id="rId7" Type="http://schemas.openxmlformats.org/officeDocument/2006/relationships/hyperlink" Target="https://printerprofi.ru/canon/mp250-driver.html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hyperlink" Target="https://printerprofi.ru/canon/mp240-driver.html" TargetMode="External"/><Relationship Id="rId11" Type="http://schemas.openxmlformats.org/officeDocument/2006/relationships/image" Target="media/image1.jpeg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5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4.png"/><Relationship Id="rId10" Type="http://schemas.openxmlformats.org/officeDocument/2006/relationships/hyperlink" Target="https://printerprofi.ru/canon/mp280-driver.html" TargetMode="External"/><Relationship Id="rId19" Type="http://schemas.openxmlformats.org/officeDocument/2006/relationships/hyperlink" Target="https://printerprofi.ru/canon/zapravka-kartridzha-511.html" TargetMode="External"/><Relationship Id="rId31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hyperlink" Target="https://printerprofi.ru/canon/mp270-driver.html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geiny</dc:creator>
  <cp:lastModifiedBy>geiny</cp:lastModifiedBy>
  <cp:revision>2</cp:revision>
  <dcterms:created xsi:type="dcterms:W3CDTF">2019-01-16T10:19:00Z</dcterms:created>
  <dcterms:modified xsi:type="dcterms:W3CDTF">2019-01-16T10:19:00Z</dcterms:modified>
</cp:coreProperties>
</file>